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US"/>
        </w:rPr>
        <w:t>X</w:t>
      </w:r>
      <w:r>
        <w:rPr>
          <w:rFonts w:hint="default"/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Международном этническом фестивале «Крутушка»</w:t>
      </w:r>
    </w:p>
    <w:p>
      <w:pPr>
        <w:tabs>
          <w:tab w:val="left" w:pos="0"/>
        </w:tabs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26-28 августа 2022 г.</w:t>
      </w:r>
    </w:p>
    <w:p>
      <w:pPr>
        <w:tabs>
          <w:tab w:val="left" w:pos="0"/>
        </w:tabs>
        <w:jc w:val="center"/>
        <w:rPr>
          <w:i/>
        </w:rPr>
      </w:pPr>
    </w:p>
    <w:p>
      <w:pPr>
        <w:tabs>
          <w:tab w:val="left" w:pos="0"/>
        </w:tabs>
        <w:jc w:val="center"/>
        <w:rPr>
          <w:i/>
        </w:rPr>
      </w:pPr>
      <w:r>
        <w:rPr>
          <w:i/>
        </w:rPr>
        <w:t>К проведению мастер-классов приглашаются мастера декоративно-прикладного искусства, народных ремесел, мастера-кулинары и т.д.</w:t>
      </w:r>
    </w:p>
    <w:p>
      <w:pPr>
        <w:tabs>
          <w:tab w:val="left" w:pos="0"/>
        </w:tabs>
        <w:jc w:val="center"/>
        <w:rPr>
          <w:i/>
        </w:rPr>
      </w:pPr>
    </w:p>
    <w:p>
      <w:pPr>
        <w:jc w:val="center"/>
        <w:rPr>
          <w:i/>
          <w:color w:val="222222"/>
          <w:shd w:val="clear" w:color="auto" w:fill="FFFFFF"/>
        </w:rPr>
      </w:pPr>
      <w:r>
        <w:rPr>
          <w:i/>
        </w:rPr>
        <w:t xml:space="preserve">Участнику предоставляется организованная площадка, </w:t>
      </w:r>
      <w:r>
        <w:rPr>
          <w:i/>
          <w:color w:val="auto"/>
        </w:rPr>
        <w:t>1 место для складирования товаров</w:t>
      </w:r>
      <w:bookmarkStart w:id="0" w:name="_GoBack"/>
      <w:bookmarkEnd w:id="0"/>
      <w:r>
        <w:rPr>
          <w:i/>
        </w:rPr>
        <w:t xml:space="preserve">. </w:t>
      </w:r>
      <w:r>
        <w:rPr>
          <w:i/>
          <w:color w:val="222222"/>
          <w:shd w:val="clear" w:color="auto" w:fill="FFFFFF"/>
        </w:rPr>
        <w:t xml:space="preserve">В стоимость платных МК включается орг. сбор, составляющий </w:t>
      </w:r>
    </w:p>
    <w:p>
      <w:pPr>
        <w:jc w:val="center"/>
        <w:rPr>
          <w:i/>
        </w:rPr>
      </w:pPr>
      <w:r>
        <w:rPr>
          <w:i/>
          <w:color w:val="222222"/>
          <w:shd w:val="clear" w:color="auto" w:fill="FFFFFF"/>
        </w:rPr>
        <w:t xml:space="preserve"> 10-40%, в</w:t>
      </w:r>
      <w:r>
        <w:rPr>
          <w:i/>
          <w:color w:val="222222"/>
        </w:rPr>
        <w:t xml:space="preserve"> </w:t>
      </w:r>
      <w:r>
        <w:rPr>
          <w:i/>
          <w:color w:val="222222"/>
          <w:shd w:val="clear" w:color="auto" w:fill="FFFFFF"/>
        </w:rPr>
        <w:t>зависимости от условий проведения.</w:t>
      </w:r>
    </w:p>
    <w:p>
      <w:pPr>
        <w:tabs>
          <w:tab w:val="left" w:pos="0"/>
        </w:tabs>
        <w:jc w:val="center"/>
        <w:rPr>
          <w:i/>
        </w:rPr>
      </w:pPr>
      <w:r>
        <w:rPr>
          <w:i/>
        </w:rPr>
        <w:t>Проживание в корпусе лагеря (кроме участников музыкальной программы и ярмарки) оплачивается отдельно</w:t>
      </w:r>
      <w:r>
        <w:rPr>
          <w:rFonts w:hint="default"/>
          <w:i/>
          <w:lang w:val="ru-RU"/>
        </w:rPr>
        <w:t xml:space="preserve"> </w:t>
      </w:r>
      <w:r>
        <w:rPr>
          <w:i/>
          <w:color w:val="auto"/>
        </w:rPr>
        <w:t>(</w:t>
      </w:r>
      <w:r>
        <w:rPr>
          <w:rFonts w:hint="default"/>
          <w:i/>
          <w:color w:val="auto"/>
          <w:lang w:val="ru-RU"/>
        </w:rPr>
        <w:t>9</w:t>
      </w:r>
      <w:r>
        <w:rPr>
          <w:i/>
          <w:color w:val="auto"/>
        </w:rPr>
        <w:t>00 р</w:t>
      </w:r>
      <w:r>
        <w:rPr>
          <w:i/>
          <w:color w:val="auto"/>
          <w:lang w:val="ru-RU"/>
        </w:rPr>
        <w:t>уб</w:t>
      </w:r>
      <w:r>
        <w:rPr>
          <w:rFonts w:hint="default"/>
          <w:i/>
          <w:color w:val="auto"/>
          <w:lang w:val="ru-RU"/>
        </w:rPr>
        <w:t>.</w:t>
      </w:r>
      <w:r>
        <w:rPr>
          <w:i/>
          <w:color w:val="auto"/>
        </w:rPr>
        <w:t xml:space="preserve"> за человека на все дни, независимо от срока пребывания).</w:t>
      </w:r>
    </w:p>
    <w:p>
      <w:pPr>
        <w:tabs>
          <w:tab w:val="left" w:pos="0"/>
        </w:tabs>
      </w:pPr>
    </w:p>
    <w:p>
      <w:pPr>
        <w:tabs>
          <w:tab w:val="left" w:pos="0"/>
        </w:tabs>
        <w:jc w:val="center"/>
        <w:rPr>
          <w:rFonts w:hint="default"/>
          <w:b/>
          <w:lang w:val="ru-RU"/>
        </w:rPr>
      </w:pPr>
      <w:r>
        <w:rPr>
          <w:b/>
        </w:rPr>
        <w:t>Заявки принимаются Оргкомитетом фестиваля до 1 августа 20</w:t>
      </w:r>
      <w:r>
        <w:rPr>
          <w:rFonts w:hint="default"/>
          <w:b/>
          <w:lang w:val="en-US"/>
        </w:rPr>
        <w:t xml:space="preserve">22 </w:t>
      </w:r>
      <w:r>
        <w:rPr>
          <w:b/>
        </w:rPr>
        <w:t>г</w:t>
      </w:r>
      <w:r>
        <w:rPr>
          <w:rFonts w:hint="default"/>
          <w:b/>
          <w:lang w:val="ru-RU"/>
        </w:rPr>
        <w:t>.</w:t>
      </w:r>
    </w:p>
    <w:p>
      <w:pPr>
        <w:tabs>
          <w:tab w:val="left" w:pos="0"/>
        </w:tabs>
        <w:jc w:val="center"/>
        <w:rPr>
          <w:b/>
        </w:rPr>
      </w:pPr>
    </w:p>
    <w:p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"mailto:mk</w:instrText>
      </w:r>
      <w:r>
        <w:instrText xml:space="preserve">@krutushka.ru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>
        <w:rPr>
          <w:rStyle w:val="4"/>
          <w:lang w:val="en-US"/>
        </w:rPr>
        <w:t>mk</w:t>
      </w:r>
      <w:r>
        <w:rPr>
          <w:rStyle w:val="4"/>
        </w:rPr>
        <w:t>@krutushka.ru</w:t>
      </w:r>
      <w:r>
        <w:rPr>
          <w:lang w:val="en-US"/>
        </w:rPr>
        <w:fldChar w:fldCharType="end"/>
      </w:r>
    </w:p>
    <w:p>
      <w:r>
        <w:rPr>
          <w:b/>
        </w:rPr>
        <w:t>Адрес:</w:t>
      </w:r>
      <w:r>
        <w:t xml:space="preserve"> 422701, Республика Татарстан, г. Казань, пос. Крутушка, ул. Центральная, д. 1, ООК «Байтик»</w:t>
      </w:r>
    </w:p>
    <w:p>
      <w:pPr>
        <w:tabs>
          <w:tab w:val="left" w:pos="0"/>
        </w:tabs>
      </w:pPr>
      <w:r>
        <w:rPr>
          <w:b/>
        </w:rPr>
        <w:t>Координатор участников:</w:t>
      </w:r>
      <w:r>
        <w:t xml:space="preserve"> Нуреева Юлия Викторовна (+7 987 292 0147)</w:t>
      </w:r>
    </w:p>
    <w:p>
      <w:pPr>
        <w:tabs>
          <w:tab w:val="left" w:pos="0"/>
        </w:tabs>
      </w:pPr>
    </w:p>
    <w:p>
      <w:pPr>
        <w:tabs>
          <w:tab w:val="left" w:pos="0"/>
        </w:tabs>
        <w:rPr>
          <w:b/>
        </w:rPr>
      </w:pPr>
      <w:r>
        <w:rPr>
          <w:b/>
        </w:rPr>
        <w:t>К заполненной форме заявки необходимо приложить каталог изделий/фотографии художественных работ (по е-</w:t>
      </w:r>
      <w:r>
        <w:rPr>
          <w:b/>
          <w:lang w:val="en-US"/>
        </w:rPr>
        <w:t>mail</w:t>
      </w:r>
      <w:r>
        <w:rPr>
          <w:b/>
        </w:rPr>
        <w:t>, предоставив прямую ссылку).</w:t>
      </w:r>
    </w:p>
    <w:p>
      <w:pPr>
        <w:tabs>
          <w:tab w:val="left" w:pos="0"/>
        </w:tabs>
        <w:rPr>
          <w:b/>
        </w:rPr>
      </w:pPr>
    </w:p>
    <w:tbl>
      <w:tblPr>
        <w:tblStyle w:val="3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default"/>
                <w:b/>
                <w:lang w:val="ru-RU"/>
              </w:rPr>
            </w:pPr>
            <w:r>
              <w:t>Название объединения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Город, страна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Количество участников, Ф.И.О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r>
              <w:t>Направления мастерства: (примеры)</w:t>
            </w:r>
          </w:p>
          <w:p>
            <w:r>
              <w:t>- резьба по дереву;</w:t>
            </w:r>
          </w:p>
          <w:p>
            <w:r>
              <w:t>- роспись по дереву;</w:t>
            </w:r>
          </w:p>
          <w:p>
            <w:r>
              <w:t>- художественная обработка бересты;</w:t>
            </w:r>
          </w:p>
          <w:p>
            <w:r>
              <w:t>- ручная художественная вышивка;</w:t>
            </w:r>
          </w:p>
          <w:p>
            <w:r>
              <w:t>- ткачество;</w:t>
            </w:r>
          </w:p>
          <w:p>
            <w:r>
              <w:t>- лоскутное шитье;</w:t>
            </w:r>
          </w:p>
          <w:p>
            <w:r>
              <w:t>- народная кукла, игрушки;</w:t>
            </w:r>
          </w:p>
          <w:p>
            <w:r>
              <w:t>- бисероплетение;</w:t>
            </w:r>
          </w:p>
          <w:p>
            <w:r>
              <w:t>- художественная обработка глины;</w:t>
            </w:r>
          </w:p>
          <w:p>
            <w:r>
              <w:t>- художественная обработка металлов;</w:t>
            </w:r>
          </w:p>
          <w:p>
            <w:r>
              <w:t>- художественная обработка кости;</w:t>
            </w:r>
          </w:p>
          <w:p>
            <w:r>
              <w:t>- художественная обработка камня;</w:t>
            </w:r>
          </w:p>
          <w:p>
            <w:r>
              <w:t>- национальный костюм;</w:t>
            </w:r>
          </w:p>
          <w:p>
            <w:r>
              <w:t>- изготовление народных инструментов;</w:t>
            </w:r>
          </w:p>
          <w:p>
            <w:pPr>
              <w:tabs>
                <w:tab w:val="left" w:pos="0"/>
              </w:tabs>
            </w:pPr>
            <w:r>
              <w:t>- сувениры и т.д.</w:t>
            </w:r>
          </w:p>
          <w:p>
            <w:pPr>
              <w:tabs>
                <w:tab w:val="left" w:pos="0"/>
              </w:tabs>
            </w:pPr>
            <w:r>
              <w:t>Указать все виды представляемых направлений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Участие в фестивалях, проектах, выставках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Направляющая организация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Райдер (технические требования):</w:t>
            </w:r>
          </w:p>
          <w:p>
            <w:pPr>
              <w:tabs>
                <w:tab w:val="left" w:pos="0"/>
              </w:tabs>
            </w:pPr>
            <w:r>
              <w:t xml:space="preserve">- желательная площадь для размещения </w:t>
            </w:r>
          </w:p>
          <w:p>
            <w:pPr>
              <w:tabs>
                <w:tab w:val="left" w:pos="0"/>
              </w:tabs>
            </w:pPr>
            <w:r>
              <w:t>(закрытое помещение, открытая площадка)</w:t>
            </w:r>
          </w:p>
          <w:p>
            <w:pPr>
              <w:tabs>
                <w:tab w:val="left" w:pos="0"/>
              </w:tabs>
            </w:pPr>
            <w:r>
              <w:t xml:space="preserve">- коммуникации </w:t>
            </w:r>
          </w:p>
          <w:p>
            <w:pPr>
              <w:tabs>
                <w:tab w:val="left" w:pos="0"/>
              </w:tabs>
            </w:pPr>
            <w:r>
              <w:t>(вода, электроэнергия, утилизация отходов и т.д.)</w:t>
            </w:r>
          </w:p>
          <w:p>
            <w:pPr>
              <w:tabs>
                <w:tab w:val="left" w:pos="0"/>
              </w:tabs>
            </w:pPr>
            <w:r>
              <w:t>- складирование готовых изделий и/или сырья</w:t>
            </w:r>
          </w:p>
          <w:p>
            <w:pPr>
              <w:tabs>
                <w:tab w:val="left" w:pos="0"/>
              </w:tabs>
            </w:pPr>
            <w:r>
              <w:t>- бронирование площадки для стоянки автотранспорта</w:t>
            </w:r>
          </w:p>
          <w:p>
            <w:pPr>
              <w:tabs>
                <w:tab w:val="left" w:pos="0"/>
              </w:tabs>
            </w:pPr>
            <w:r>
              <w:t>- техника безопасности (для МК с открытым огнем и т.п.)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Информация по проведению мастер - класса</w:t>
            </w:r>
          </w:p>
          <w:p>
            <w:pPr>
              <w:tabs>
                <w:tab w:val="left" w:pos="0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1. Тема МК</w:t>
            </w:r>
            <w:r>
              <w:rPr>
                <w:color w:val="222222"/>
              </w:rPr>
              <w:br w:type="textWrapping"/>
            </w:r>
            <w:r>
              <w:rPr>
                <w:color w:val="222222"/>
                <w:shd w:val="clear" w:color="auto" w:fill="FFFFFF"/>
              </w:rPr>
              <w:t>2. Программа</w:t>
            </w:r>
            <w:r>
              <w:rPr>
                <w:rFonts w:hint="default"/>
                <w:color w:val="222222"/>
                <w:shd w:val="clear" w:color="auto" w:fill="FFFFFF"/>
                <w:lang w:val="ru-RU"/>
              </w:rPr>
              <w:t xml:space="preserve">, </w:t>
            </w:r>
            <w:r>
              <w:rPr>
                <w:color w:val="222222"/>
                <w:shd w:val="clear" w:color="auto" w:fill="FFFFFF"/>
              </w:rPr>
              <w:t>краткое описание</w:t>
            </w:r>
            <w:r>
              <w:rPr>
                <w:color w:val="222222"/>
              </w:rPr>
              <w:t xml:space="preserve"> </w:t>
            </w:r>
            <w:r>
              <w:rPr>
                <w:color w:val="222222"/>
              </w:rPr>
              <w:br w:type="textWrapping"/>
            </w:r>
            <w:r>
              <w:rPr>
                <w:color w:val="222222"/>
                <w:shd w:val="clear" w:color="auto" w:fill="FFFFFF"/>
              </w:rPr>
              <w:t>3. Фото с примером изделия и/или процесса МК (прикрепить к письму)</w:t>
            </w:r>
            <w:r>
              <w:rPr>
                <w:color w:val="222222"/>
              </w:rPr>
              <w:br w:type="textWrapping"/>
            </w:r>
            <w:r>
              <w:rPr>
                <w:color w:val="222222"/>
                <w:shd w:val="clear" w:color="auto" w:fill="FFFFFF"/>
              </w:rPr>
              <w:t>4. Даты проведения</w:t>
            </w:r>
            <w:r>
              <w:rPr>
                <w:color w:val="222222"/>
              </w:rPr>
              <w:br w:type="textWrapping"/>
            </w:r>
            <w:r>
              <w:rPr>
                <w:color w:val="222222"/>
                <w:shd w:val="clear" w:color="auto" w:fill="FFFFFF"/>
              </w:rPr>
              <w:t>5. Количество участников (минимальное и максимальное)</w:t>
            </w:r>
            <w:r>
              <w:rPr>
                <w:color w:val="222222"/>
              </w:rPr>
              <w:br w:type="textWrapping"/>
            </w:r>
            <w:r>
              <w:rPr>
                <w:color w:val="222222"/>
                <w:shd w:val="clear" w:color="auto" w:fill="FFFFFF"/>
              </w:rPr>
              <w:t xml:space="preserve">6. Продолжительность </w:t>
            </w:r>
          </w:p>
          <w:p>
            <w:pPr>
              <w:tabs>
                <w:tab w:val="left" w:pos="0"/>
              </w:tabs>
            </w:pPr>
            <w:r>
              <w:rPr>
                <w:color w:val="222222"/>
                <w:shd w:val="clear" w:color="auto" w:fill="FFFFFF"/>
              </w:rPr>
              <w:t>7. Стоимость</w:t>
            </w:r>
          </w:p>
        </w:tc>
        <w:tc>
          <w:tcPr>
            <w:tcW w:w="378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Возможность изготовления сувенирной продукции </w:t>
            </w:r>
          </w:p>
          <w:p>
            <w:pPr>
              <w:tabs>
                <w:tab w:val="left" w:pos="0"/>
              </w:tabs>
            </w:pPr>
            <w:r>
              <w:t>с символикой фестиваля, в какой форме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rPr>
                <w:lang w:val="ru-RU"/>
              </w:rPr>
              <w:t>Планируете</w:t>
            </w:r>
            <w:r>
              <w:rPr>
                <w:rFonts w:hint="default"/>
                <w:lang w:val="ru-RU"/>
              </w:rPr>
              <w:t xml:space="preserve"> ли участвовать в ярмарке (да/нет)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Контактная информация:</w:t>
            </w:r>
          </w:p>
          <w:p>
            <w:pPr>
              <w:tabs>
                <w:tab w:val="left" w:pos="0"/>
              </w:tabs>
            </w:pPr>
            <w:r>
              <w:t>- почтовый адрес</w:t>
            </w:r>
          </w:p>
          <w:p>
            <w:pPr>
              <w:tabs>
                <w:tab w:val="left" w:pos="0"/>
              </w:tabs>
            </w:pPr>
            <w:r>
              <w:t>- телефон</w:t>
            </w:r>
          </w:p>
          <w:p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- e-mail</w:t>
            </w:r>
          </w:p>
          <w:p>
            <w:pPr>
              <w:tabs>
                <w:tab w:val="left" w:pos="0"/>
              </w:tabs>
            </w:pPr>
            <w:r>
              <w:rPr>
                <w:lang w:val="en-US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сайт</w:t>
            </w:r>
          </w:p>
          <w:p>
            <w:pPr>
              <w:tabs>
                <w:tab w:val="left" w:pos="0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 соцсети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  <w:lang w:val="en-US"/>
              </w:rPr>
            </w:pPr>
          </w:p>
        </w:tc>
      </w:tr>
    </w:tbl>
    <w:p>
      <w:pPr>
        <w:rPr>
          <w:lang w:val="en-US"/>
        </w:rPr>
      </w:pPr>
    </w:p>
    <w:sectPr>
      <w:footerReference r:id="rId3" w:type="default"/>
      <w:footerReference r:id="rId4" w:type="even"/>
      <w:pgSz w:w="11906" w:h="16838"/>
      <w:pgMar w:top="540" w:right="566" w:bottom="540" w:left="1260" w:header="709" w:footer="709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F0"/>
    <w:rsid w:val="00014EA5"/>
    <w:rsid w:val="00021066"/>
    <w:rsid w:val="00033797"/>
    <w:rsid w:val="00035E0C"/>
    <w:rsid w:val="00041089"/>
    <w:rsid w:val="000E69FD"/>
    <w:rsid w:val="000F3481"/>
    <w:rsid w:val="00101D61"/>
    <w:rsid w:val="00120761"/>
    <w:rsid w:val="00166A02"/>
    <w:rsid w:val="00174723"/>
    <w:rsid w:val="00180F0F"/>
    <w:rsid w:val="0018258D"/>
    <w:rsid w:val="00195FE7"/>
    <w:rsid w:val="001A6E1A"/>
    <w:rsid w:val="001B3066"/>
    <w:rsid w:val="001D477A"/>
    <w:rsid w:val="001F5DE8"/>
    <w:rsid w:val="00210703"/>
    <w:rsid w:val="0022644B"/>
    <w:rsid w:val="00233097"/>
    <w:rsid w:val="00237BA6"/>
    <w:rsid w:val="00241FDD"/>
    <w:rsid w:val="00243D4F"/>
    <w:rsid w:val="00272360"/>
    <w:rsid w:val="002A1CF0"/>
    <w:rsid w:val="002B38B4"/>
    <w:rsid w:val="002D4E31"/>
    <w:rsid w:val="00306092"/>
    <w:rsid w:val="00311DF8"/>
    <w:rsid w:val="00327F1C"/>
    <w:rsid w:val="00334E6D"/>
    <w:rsid w:val="00342623"/>
    <w:rsid w:val="003633A5"/>
    <w:rsid w:val="00367C06"/>
    <w:rsid w:val="00372561"/>
    <w:rsid w:val="00372910"/>
    <w:rsid w:val="003C68D7"/>
    <w:rsid w:val="003D5AFA"/>
    <w:rsid w:val="004168CD"/>
    <w:rsid w:val="004547CF"/>
    <w:rsid w:val="0049100F"/>
    <w:rsid w:val="004A27F9"/>
    <w:rsid w:val="004A75F5"/>
    <w:rsid w:val="004D1AA0"/>
    <w:rsid w:val="004E43B6"/>
    <w:rsid w:val="004E592F"/>
    <w:rsid w:val="005009B0"/>
    <w:rsid w:val="00507B88"/>
    <w:rsid w:val="00523A16"/>
    <w:rsid w:val="0053673C"/>
    <w:rsid w:val="00537F39"/>
    <w:rsid w:val="0055673F"/>
    <w:rsid w:val="005639CC"/>
    <w:rsid w:val="00573327"/>
    <w:rsid w:val="005B0600"/>
    <w:rsid w:val="005B1C4F"/>
    <w:rsid w:val="005B2BF6"/>
    <w:rsid w:val="005D6F7C"/>
    <w:rsid w:val="005E5974"/>
    <w:rsid w:val="0061355F"/>
    <w:rsid w:val="00632BB6"/>
    <w:rsid w:val="00633E07"/>
    <w:rsid w:val="00657297"/>
    <w:rsid w:val="00667D39"/>
    <w:rsid w:val="00690BA5"/>
    <w:rsid w:val="0069282E"/>
    <w:rsid w:val="006944F7"/>
    <w:rsid w:val="006C40B5"/>
    <w:rsid w:val="006D48DE"/>
    <w:rsid w:val="006E71DF"/>
    <w:rsid w:val="007071B4"/>
    <w:rsid w:val="007D5DC3"/>
    <w:rsid w:val="00843AE0"/>
    <w:rsid w:val="00864C9E"/>
    <w:rsid w:val="00873925"/>
    <w:rsid w:val="008801C9"/>
    <w:rsid w:val="00881A22"/>
    <w:rsid w:val="00882975"/>
    <w:rsid w:val="0088630E"/>
    <w:rsid w:val="008978EA"/>
    <w:rsid w:val="009172E2"/>
    <w:rsid w:val="00937865"/>
    <w:rsid w:val="009438CC"/>
    <w:rsid w:val="00980974"/>
    <w:rsid w:val="009908EB"/>
    <w:rsid w:val="009D1FF2"/>
    <w:rsid w:val="009D6CD9"/>
    <w:rsid w:val="009F4E86"/>
    <w:rsid w:val="00A3182A"/>
    <w:rsid w:val="00A44402"/>
    <w:rsid w:val="00A62808"/>
    <w:rsid w:val="00A64501"/>
    <w:rsid w:val="00A708DA"/>
    <w:rsid w:val="00A77B59"/>
    <w:rsid w:val="00A96E39"/>
    <w:rsid w:val="00AD6E5E"/>
    <w:rsid w:val="00B1019C"/>
    <w:rsid w:val="00B12044"/>
    <w:rsid w:val="00B25878"/>
    <w:rsid w:val="00B56F67"/>
    <w:rsid w:val="00B91888"/>
    <w:rsid w:val="00BB078D"/>
    <w:rsid w:val="00BD4F9B"/>
    <w:rsid w:val="00BF4432"/>
    <w:rsid w:val="00C21F79"/>
    <w:rsid w:val="00C442F1"/>
    <w:rsid w:val="00C97A02"/>
    <w:rsid w:val="00CE159F"/>
    <w:rsid w:val="00CE4BCE"/>
    <w:rsid w:val="00CF597E"/>
    <w:rsid w:val="00D07A04"/>
    <w:rsid w:val="00D07C08"/>
    <w:rsid w:val="00D17920"/>
    <w:rsid w:val="00D2614D"/>
    <w:rsid w:val="00D35182"/>
    <w:rsid w:val="00D45509"/>
    <w:rsid w:val="00D515D0"/>
    <w:rsid w:val="00D84A40"/>
    <w:rsid w:val="00D92AC8"/>
    <w:rsid w:val="00DE3D05"/>
    <w:rsid w:val="00DF596A"/>
    <w:rsid w:val="00E53C92"/>
    <w:rsid w:val="00E53D65"/>
    <w:rsid w:val="00E87BD3"/>
    <w:rsid w:val="00EA1A1B"/>
    <w:rsid w:val="00ED55BB"/>
    <w:rsid w:val="00F06FF8"/>
    <w:rsid w:val="00F3704C"/>
    <w:rsid w:val="00F52E45"/>
    <w:rsid w:val="00F72066"/>
    <w:rsid w:val="00F73BFD"/>
    <w:rsid w:val="00F8225D"/>
    <w:rsid w:val="00FC5F47"/>
    <w:rsid w:val="00FD2537"/>
    <w:rsid w:val="00FF5F31"/>
    <w:rsid w:val="012F5216"/>
    <w:rsid w:val="02A72848"/>
    <w:rsid w:val="2B8D4511"/>
    <w:rsid w:val="562B1C0D"/>
    <w:rsid w:val="5AB877CC"/>
    <w:rsid w:val="70D15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chyngel</Company>
  <Pages>2</Pages>
  <Words>363</Words>
  <Characters>2072</Characters>
  <Lines>17</Lines>
  <Paragraphs>4</Paragraphs>
  <TotalTime>0</TotalTime>
  <ScaleCrop>false</ScaleCrop>
  <LinksUpToDate>false</LinksUpToDate>
  <CharactersWithSpaces>2431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2015-05-11T21:38:00Z</dcterms:created>
  <dc:creator>Krutushka</dc:creator>
  <cp:lastModifiedBy>Admin</cp:lastModifiedBy>
  <dcterms:modified xsi:type="dcterms:W3CDTF">2022-06-24T10:46:44Z</dcterms:modified>
  <dc:title>Заявка на участие в Международном этническом фестивале «Крутушка»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6276E66B6C2843A0B27AABDE8BC7B530</vt:lpwstr>
  </property>
</Properties>
</file>